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A4" w:rsidRPr="00CA34C1" w:rsidRDefault="00484AA4" w:rsidP="00484AA4">
      <w:pPr>
        <w:rPr>
          <w:rFonts w:ascii="Times New Roman" w:eastAsia="標楷體" w:hAnsi="Times New Roman" w:cs="Times New Roman"/>
          <w:b/>
          <w:kern w:val="1"/>
        </w:rPr>
      </w:pPr>
      <w:r w:rsidRPr="00CA34C1">
        <w:rPr>
          <w:rFonts w:ascii="Times New Roman" w:hAnsi="Times New Roman" w:cs="Times New Roman"/>
          <w:b/>
          <w:sz w:val="28"/>
          <w:szCs w:val="28"/>
        </w:rPr>
        <w:t>二、文學及國學常識</w:t>
      </w:r>
      <w:proofErr w:type="gramStart"/>
      <w:r w:rsidRPr="00CA34C1">
        <w:rPr>
          <w:rFonts w:ascii="Times New Roman" w:hAnsi="Times New Roman" w:cs="Times New Roman"/>
          <w:b/>
          <w:sz w:val="28"/>
          <w:szCs w:val="28"/>
        </w:rPr>
        <w:t>──</w:t>
      </w:r>
      <w:proofErr w:type="gramEnd"/>
      <w:r w:rsidRPr="00CA34C1">
        <w:rPr>
          <w:rFonts w:ascii="Times New Roman" w:hAnsi="Times New Roman" w:cs="Times New Roman"/>
          <w:sz w:val="28"/>
          <w:szCs w:val="28"/>
        </w:rPr>
        <w:t>十三經簡介</w:t>
      </w:r>
    </w:p>
    <w:tbl>
      <w:tblPr>
        <w:tblW w:w="8318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9"/>
        <w:gridCol w:w="5042"/>
        <w:gridCol w:w="2277"/>
      </w:tblGrid>
      <w:tr w:rsidR="00484AA4" w:rsidRPr="00CA34C1" w:rsidTr="00711026">
        <w:trPr>
          <w:trHeight w:val="263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書名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簡述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價值與影響</w:t>
            </w:r>
          </w:p>
        </w:tc>
      </w:tr>
      <w:tr w:rsidR="00484AA4" w:rsidRPr="00CA34C1" w:rsidTr="00711026">
        <w:trPr>
          <w:trHeight w:val="249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周易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最初為卜</w:t>
            </w:r>
            <w:proofErr w:type="gramStart"/>
            <w:r w:rsidRPr="00CA34C1">
              <w:rPr>
                <w:rFonts w:ascii="Times New Roman" w:hAnsi="Times New Roman" w:cs="Times New Roman"/>
              </w:rPr>
              <w:t>筮</w:t>
            </w:r>
            <w:proofErr w:type="gramEnd"/>
            <w:r w:rsidRPr="00CA34C1">
              <w:rPr>
                <w:rFonts w:ascii="Times New Roman" w:hAnsi="Times New Roman" w:cs="Times New Roman"/>
              </w:rPr>
              <w:t>之書，後經闡釋，乃成哲理之書。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proofErr w:type="gramStart"/>
            <w:r w:rsidRPr="00CA34C1">
              <w:rPr>
                <w:rFonts w:ascii="Times New Roman" w:hAnsi="Times New Roman" w:cs="Times New Roman"/>
                <w:u w:val="single"/>
              </w:rPr>
              <w:t>伏羲</w:t>
            </w:r>
            <w:r w:rsidRPr="00CA34C1">
              <w:rPr>
                <w:rFonts w:ascii="Times New Roman" w:hAnsi="Times New Roman" w:cs="Times New Roman"/>
              </w:rPr>
              <w:t>畫卦</w:t>
            </w:r>
            <w:proofErr w:type="gramEnd"/>
            <w:r w:rsidRPr="00CA34C1">
              <w:rPr>
                <w:rFonts w:ascii="Times New Roman" w:hAnsi="Times New Roman" w:cs="Times New Roman"/>
              </w:rPr>
              <w:t>，</w:t>
            </w:r>
            <w:r w:rsidRPr="00CA34C1">
              <w:rPr>
                <w:rFonts w:ascii="Times New Roman" w:hAnsi="Times New Roman" w:cs="Times New Roman"/>
                <w:u w:val="single"/>
              </w:rPr>
              <w:t>周文王</w:t>
            </w:r>
            <w:r w:rsidRPr="00CA34C1">
              <w:rPr>
                <w:rFonts w:ascii="Times New Roman" w:hAnsi="Times New Roman" w:cs="Times New Roman"/>
              </w:rPr>
              <w:t>重為六十四卦，</w:t>
            </w:r>
            <w:r w:rsidRPr="00CA34C1">
              <w:rPr>
                <w:rFonts w:ascii="Times New Roman" w:hAnsi="Times New Roman" w:cs="Times New Roman"/>
                <w:u w:val="single"/>
              </w:rPr>
              <w:t>孔子</w:t>
            </w:r>
            <w:r w:rsidRPr="00CA34C1">
              <w:rPr>
                <w:rFonts w:ascii="Times New Roman" w:hAnsi="Times New Roman" w:cs="Times New Roman"/>
              </w:rPr>
              <w:t>作</w:t>
            </w:r>
            <w:r w:rsidRPr="00CA34C1">
              <w:rPr>
                <w:rStyle w:val="0books0"/>
                <w:rFonts w:ascii="Times New Roman" w:hAnsi="Times New Roman"/>
              </w:rPr>
              <w:t>十翼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影響</w:t>
            </w:r>
            <w:r w:rsidRPr="00CA34C1">
              <w:rPr>
                <w:rFonts w:ascii="Times New Roman" w:hAnsi="Times New Roman" w:cs="Times New Roman"/>
                <w:u w:val="single"/>
              </w:rPr>
              <w:t>魏</w:t>
            </w:r>
            <w:r w:rsidRPr="00CA34C1">
              <w:rPr>
                <w:rFonts w:ascii="Times New Roman" w:hAnsi="Times New Roman" w:cs="Times New Roman"/>
              </w:rPr>
              <w:t xml:space="preserve"> </w:t>
            </w:r>
            <w:r w:rsidRPr="00CA34C1">
              <w:rPr>
                <w:rFonts w:ascii="Times New Roman" w:hAnsi="Times New Roman" w:cs="Times New Roman"/>
                <w:u w:val="single"/>
              </w:rPr>
              <w:t>晉</w:t>
            </w:r>
            <w:r w:rsidRPr="00CA34C1">
              <w:rPr>
                <w:rFonts w:ascii="Times New Roman" w:hAnsi="Times New Roman" w:cs="Times New Roman"/>
              </w:rPr>
              <w:t>玄學與</w:t>
            </w:r>
            <w:r w:rsidRPr="00CA34C1">
              <w:rPr>
                <w:rFonts w:ascii="Times New Roman" w:hAnsi="Times New Roman" w:cs="Times New Roman"/>
                <w:u w:val="single"/>
              </w:rPr>
              <w:t>宋</w:t>
            </w:r>
            <w:r w:rsidRPr="00CA34C1">
              <w:rPr>
                <w:rFonts w:ascii="Times New Roman" w:hAnsi="Times New Roman" w:cs="Times New Roman"/>
              </w:rPr>
              <w:t xml:space="preserve"> </w:t>
            </w:r>
            <w:r w:rsidRPr="00CA34C1">
              <w:rPr>
                <w:rFonts w:ascii="Times New Roman" w:hAnsi="Times New Roman" w:cs="Times New Roman"/>
                <w:u w:val="single"/>
              </w:rPr>
              <w:t>明</w:t>
            </w:r>
            <w:r w:rsidRPr="00CA34C1">
              <w:rPr>
                <w:rFonts w:ascii="Times New Roman" w:hAnsi="Times New Roman" w:cs="Times New Roman"/>
              </w:rPr>
              <w:t>理學。</w:t>
            </w:r>
          </w:p>
        </w:tc>
      </w:tr>
      <w:tr w:rsidR="00484AA4" w:rsidRPr="00CA34C1" w:rsidTr="00711026">
        <w:trPr>
          <w:trHeight w:val="525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尚書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Style w:val="0Delete0"/>
                <w:rFonts w:ascii="Times New Roman" w:hAnsi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作者不詳。先</w:t>
            </w:r>
            <w:r w:rsidRPr="00CA34C1">
              <w:rPr>
                <w:rFonts w:ascii="Times New Roman" w:hAnsi="Times New Roman" w:cs="Times New Roman"/>
                <w:u w:val="single"/>
              </w:rPr>
              <w:t>秦</w:t>
            </w:r>
            <w:r w:rsidRPr="00CA34C1">
              <w:rPr>
                <w:rFonts w:ascii="Times New Roman" w:hAnsi="Times New Roman" w:cs="Times New Roman"/>
              </w:rPr>
              <w:t>稱「書」，</w:t>
            </w:r>
            <w:r w:rsidRPr="00CA34C1">
              <w:rPr>
                <w:rFonts w:ascii="Times New Roman" w:hAnsi="Times New Roman" w:cs="Times New Roman"/>
                <w:u w:val="single"/>
              </w:rPr>
              <w:t>漢</w:t>
            </w:r>
            <w:r w:rsidRPr="00CA34C1">
              <w:rPr>
                <w:rFonts w:ascii="Times New Roman" w:hAnsi="Times New Roman" w:cs="Times New Roman"/>
              </w:rPr>
              <w:t>人始稱「尚書」，即上古之書。古代歸入六經之內，又稱「書經」。「書」多指處理政務的公文書。</w:t>
            </w:r>
          </w:p>
          <w:p w:rsidR="00484AA4" w:rsidRPr="00CA34C1" w:rsidRDefault="00484AA4" w:rsidP="00711026">
            <w:pPr>
              <w:ind w:leftChars="2" w:left="5"/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Style w:val="0books0"/>
                <w:rFonts w:ascii="Times New Roman" w:hAnsi="Times New Roman"/>
              </w:rPr>
              <w:t>今文尚書</w:t>
            </w:r>
            <w:r w:rsidRPr="00CA34C1">
              <w:rPr>
                <w:rFonts w:ascii="Times New Roman" w:hAnsi="Times New Roman" w:cs="Times New Roman"/>
              </w:rPr>
              <w:t>傳自</w:t>
            </w:r>
            <w:proofErr w:type="gramStart"/>
            <w:r w:rsidRPr="00CA34C1">
              <w:rPr>
                <w:rFonts w:ascii="Times New Roman" w:hAnsi="Times New Roman" w:cs="Times New Roman"/>
                <w:u w:val="single"/>
              </w:rPr>
              <w:t>秦</w:t>
            </w:r>
            <w:r w:rsidRPr="00CA34C1">
              <w:rPr>
                <w:rFonts w:ascii="Times New Roman" w:hAnsi="Times New Roman" w:cs="Times New Roman"/>
              </w:rPr>
              <w:t>博士</w:t>
            </w:r>
            <w:r w:rsidRPr="00CA34C1">
              <w:rPr>
                <w:rFonts w:ascii="Times New Roman" w:hAnsi="Times New Roman" w:cs="Times New Roman"/>
                <w:u w:val="single"/>
              </w:rPr>
              <w:t>伏生</w:t>
            </w:r>
            <w:proofErr w:type="gramEnd"/>
            <w:r w:rsidRPr="00CA34C1">
              <w:rPr>
                <w:rFonts w:ascii="Times New Roman" w:hAnsi="Times New Roman" w:cs="Times New Roman"/>
              </w:rPr>
              <w:t>，以隸書寫成；</w:t>
            </w:r>
            <w:r w:rsidRPr="00CA34C1">
              <w:rPr>
                <w:rStyle w:val="0books0"/>
                <w:rFonts w:ascii="Times New Roman" w:hAnsi="Times New Roman"/>
              </w:rPr>
              <w:t>古文尚書</w:t>
            </w:r>
            <w:r w:rsidRPr="00CA34C1">
              <w:rPr>
                <w:rFonts w:ascii="Times New Roman" w:hAnsi="Times New Roman" w:cs="Times New Roman"/>
              </w:rPr>
              <w:t>乃</w:t>
            </w:r>
            <w:r w:rsidRPr="00CA34C1">
              <w:rPr>
                <w:rFonts w:ascii="Times New Roman" w:hAnsi="Times New Roman" w:cs="Times New Roman"/>
                <w:u w:val="single"/>
              </w:rPr>
              <w:t>漢景帝</w:t>
            </w:r>
            <w:r w:rsidRPr="00CA34C1">
              <w:rPr>
                <w:rFonts w:ascii="Times New Roman" w:hAnsi="Times New Roman" w:cs="Times New Roman"/>
              </w:rPr>
              <w:t>時，</w:t>
            </w:r>
            <w:proofErr w:type="gramStart"/>
            <w:r w:rsidRPr="00CA34C1">
              <w:rPr>
                <w:rFonts w:ascii="Times New Roman" w:hAnsi="Times New Roman" w:cs="Times New Roman"/>
                <w:u w:val="single"/>
              </w:rPr>
              <w:t>魯恭王</w:t>
            </w:r>
            <w:proofErr w:type="gramEnd"/>
            <w:r w:rsidRPr="00CA34C1">
              <w:rPr>
                <w:rFonts w:ascii="Times New Roman" w:hAnsi="Times New Roman" w:cs="Times New Roman"/>
              </w:rPr>
              <w:t>於</w:t>
            </w:r>
            <w:r w:rsidRPr="00CA34C1">
              <w:rPr>
                <w:rFonts w:ascii="Times New Roman" w:hAnsi="Times New Roman" w:cs="Times New Roman"/>
                <w:u w:val="single"/>
              </w:rPr>
              <w:t>孔子</w:t>
            </w:r>
            <w:r w:rsidRPr="00CA34C1">
              <w:rPr>
                <w:rFonts w:ascii="Times New Roman" w:hAnsi="Times New Roman" w:cs="Times New Roman"/>
              </w:rPr>
              <w:t>故宅發現，以先</w:t>
            </w:r>
            <w:r w:rsidRPr="00CA34C1">
              <w:rPr>
                <w:rFonts w:ascii="Times New Roman" w:hAnsi="Times New Roman" w:cs="Times New Roman"/>
                <w:u w:val="single"/>
              </w:rPr>
              <w:t>秦</w:t>
            </w:r>
            <w:r w:rsidRPr="00CA34C1">
              <w:rPr>
                <w:rFonts w:ascii="Times New Roman" w:hAnsi="Times New Roman" w:cs="Times New Roman"/>
              </w:rPr>
              <w:t>篆字寫成。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Style w:val="0Delete0"/>
                <w:rFonts w:ascii="Times New Roman" w:hAnsi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  <w:u w:val="single"/>
              </w:rPr>
              <w:t>中國</w:t>
            </w:r>
            <w:r w:rsidRPr="00CA34C1">
              <w:rPr>
                <w:rFonts w:ascii="Times New Roman" w:hAnsi="Times New Roman" w:cs="Times New Roman"/>
              </w:rPr>
              <w:t>最早的史書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proofErr w:type="gramStart"/>
            <w:r w:rsidRPr="00CA34C1">
              <w:rPr>
                <w:rFonts w:ascii="Times New Roman" w:hAnsi="Times New Roman" w:cs="Times New Roman"/>
              </w:rPr>
              <w:t>記言散文</w:t>
            </w:r>
            <w:proofErr w:type="gramEnd"/>
            <w:r w:rsidRPr="00CA34C1">
              <w:rPr>
                <w:rFonts w:ascii="Times New Roman" w:hAnsi="Times New Roman" w:cs="Times New Roman"/>
              </w:rPr>
              <w:t>之祖</w:t>
            </w:r>
          </w:p>
        </w:tc>
      </w:tr>
      <w:tr w:rsidR="00484AA4" w:rsidRPr="00CA34C1" w:rsidTr="00711026">
        <w:trPr>
          <w:trHeight w:val="789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詩經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收錄</w:t>
            </w:r>
            <w:r w:rsidRPr="00CA34C1">
              <w:rPr>
                <w:rFonts w:ascii="Times New Roman" w:hAnsi="Times New Roman" w:cs="Times New Roman"/>
                <w:u w:val="single"/>
              </w:rPr>
              <w:t>周</w:t>
            </w:r>
            <w:r w:rsidRPr="00CA34C1">
              <w:rPr>
                <w:rFonts w:ascii="Times New Roman" w:hAnsi="Times New Roman" w:cs="Times New Roman"/>
              </w:rPr>
              <w:t>初至</w:t>
            </w:r>
            <w:r w:rsidRPr="00CA34C1">
              <w:rPr>
                <w:rFonts w:ascii="Times New Roman" w:hAnsi="Times New Roman" w:cs="Times New Roman"/>
                <w:u w:val="single"/>
              </w:rPr>
              <w:t>春秋</w:t>
            </w:r>
            <w:r w:rsidRPr="00CA34C1">
              <w:rPr>
                <w:rFonts w:ascii="Times New Roman" w:hAnsi="Times New Roman" w:cs="Times New Roman"/>
              </w:rPr>
              <w:t>中葉流傳於</w:t>
            </w:r>
            <w:r w:rsidRPr="00CA34C1">
              <w:rPr>
                <w:rFonts w:ascii="Times New Roman" w:hAnsi="Times New Roman" w:cs="Times New Roman"/>
                <w:u w:val="single"/>
              </w:rPr>
              <w:t>黃河</w:t>
            </w:r>
            <w:r w:rsidRPr="00CA34C1">
              <w:rPr>
                <w:rFonts w:ascii="Times New Roman" w:hAnsi="Times New Roman" w:cs="Times New Roman"/>
              </w:rPr>
              <w:t>流域和</w:t>
            </w:r>
            <w:r w:rsidRPr="00CA34C1">
              <w:rPr>
                <w:rFonts w:ascii="Times New Roman" w:hAnsi="Times New Roman" w:cs="Times New Roman"/>
                <w:u w:val="single"/>
              </w:rPr>
              <w:t>長江</w:t>
            </w:r>
            <w:r w:rsidRPr="00CA34C1">
              <w:rPr>
                <w:rFonts w:ascii="Times New Roman" w:hAnsi="Times New Roman" w:cs="Times New Roman"/>
              </w:rPr>
              <w:t>上游之民間詩歌及宗廟樂章。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非一時一地一人之作，僅少數作者可考。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六義：內容分為風、雅、頌，表現手法分為賦、比、興。以四言為主。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4.</w:t>
            </w:r>
            <w:r w:rsidRPr="00CA34C1">
              <w:rPr>
                <w:rFonts w:ascii="Times New Roman" w:hAnsi="Times New Roman" w:cs="Times New Roman"/>
              </w:rPr>
              <w:t>多反映社會生活和人民思想，富於現實精神。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  <w:u w:val="single"/>
              </w:rPr>
              <w:t>中國</w:t>
            </w:r>
            <w:r w:rsidRPr="00CA34C1">
              <w:rPr>
                <w:rFonts w:ascii="Times New Roman" w:hAnsi="Times New Roman" w:cs="Times New Roman"/>
              </w:rPr>
              <w:t>最早的詩歌總集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韻文之祖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純文學之祖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4.</w:t>
            </w:r>
            <w:r w:rsidRPr="00CA34C1">
              <w:rPr>
                <w:rFonts w:ascii="Times New Roman" w:hAnsi="Times New Roman" w:cs="Times New Roman"/>
              </w:rPr>
              <w:t>北方文學代表</w:t>
            </w:r>
          </w:p>
        </w:tc>
      </w:tr>
      <w:tr w:rsidR="00484AA4" w:rsidRPr="00CA34C1" w:rsidTr="00711026">
        <w:trPr>
          <w:trHeight w:val="789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周禮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記古代理想官制。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內容分為天、地、春、夏、秋、冬六官。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proofErr w:type="gramStart"/>
            <w:r w:rsidRPr="00CA34C1">
              <w:rPr>
                <w:rStyle w:val="00"/>
              </w:rPr>
              <w:t>冬官</w:t>
            </w:r>
            <w:r w:rsidRPr="00CA34C1">
              <w:rPr>
                <w:rFonts w:ascii="Times New Roman" w:hAnsi="Times New Roman" w:cs="Times New Roman"/>
              </w:rPr>
              <w:t>在</w:t>
            </w:r>
            <w:proofErr w:type="gramEnd"/>
            <w:r w:rsidRPr="00CA34C1">
              <w:rPr>
                <w:rStyle w:val="02"/>
              </w:rPr>
              <w:t>漢</w:t>
            </w:r>
            <w:r w:rsidRPr="00CA34C1">
              <w:rPr>
                <w:rFonts w:ascii="Times New Roman" w:hAnsi="Times New Roman" w:cs="Times New Roman"/>
              </w:rPr>
              <w:t>代已</w:t>
            </w:r>
            <w:proofErr w:type="gramStart"/>
            <w:r w:rsidRPr="00CA34C1">
              <w:rPr>
                <w:rFonts w:ascii="Times New Roman" w:hAnsi="Times New Roman" w:cs="Times New Roman"/>
              </w:rPr>
              <w:t>佚</w:t>
            </w:r>
            <w:proofErr w:type="gramEnd"/>
            <w:r w:rsidRPr="00CA34C1">
              <w:rPr>
                <w:rFonts w:ascii="Times New Roman" w:hAnsi="Times New Roman" w:cs="Times New Roman"/>
              </w:rPr>
              <w:t>，</w:t>
            </w:r>
            <w:proofErr w:type="gramStart"/>
            <w:r w:rsidRPr="00CA34C1">
              <w:rPr>
                <w:rFonts w:ascii="Times New Roman" w:hAnsi="Times New Roman" w:cs="Times New Roman"/>
              </w:rPr>
              <w:t>以</w:t>
            </w:r>
            <w:r w:rsidRPr="00CA34C1">
              <w:rPr>
                <w:rStyle w:val="00"/>
              </w:rPr>
              <w:t>考工記</w:t>
            </w:r>
            <w:r w:rsidRPr="00CA34C1">
              <w:rPr>
                <w:rFonts w:ascii="Times New Roman" w:hAnsi="Times New Roman" w:cs="Times New Roman"/>
              </w:rPr>
              <w:t>補</w:t>
            </w:r>
            <w:proofErr w:type="gramEnd"/>
            <w:r w:rsidRPr="00CA34C1">
              <w:rPr>
                <w:rFonts w:ascii="Times New Roman" w:hAnsi="Times New Roman" w:cs="Times New Roman"/>
              </w:rPr>
              <w:t>之。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4.</w:t>
            </w:r>
            <w:r w:rsidRPr="00CA34C1">
              <w:rPr>
                <w:rFonts w:ascii="Times New Roman" w:hAnsi="Times New Roman" w:cs="Times New Roman"/>
              </w:rPr>
              <w:t>原本名「周官」，</w:t>
            </w:r>
            <w:r w:rsidRPr="00CA34C1">
              <w:rPr>
                <w:rFonts w:ascii="Times New Roman" w:hAnsi="Times New Roman" w:cs="Times New Roman"/>
                <w:u w:val="single"/>
              </w:rPr>
              <w:t>西漢</w:t>
            </w:r>
            <w:r w:rsidRPr="00CA34C1">
              <w:rPr>
                <w:rFonts w:ascii="Times New Roman" w:hAnsi="Times New Roman" w:cs="Times New Roman"/>
              </w:rPr>
              <w:t xml:space="preserve"> </w:t>
            </w:r>
            <w:r w:rsidRPr="00CA34C1">
              <w:rPr>
                <w:rFonts w:ascii="Times New Roman" w:hAnsi="Times New Roman" w:cs="Times New Roman"/>
                <w:u w:val="single"/>
              </w:rPr>
              <w:t>劉歆</w:t>
            </w:r>
            <w:r w:rsidRPr="00CA34C1">
              <w:rPr>
                <w:rFonts w:ascii="Times New Roman" w:hAnsi="Times New Roman" w:cs="Times New Roman"/>
              </w:rPr>
              <w:t>改稱「周禮」。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ind w:left="-49"/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記載治國要務，對後世政治頗有影響。</w:t>
            </w:r>
          </w:p>
          <w:p w:rsidR="00484AA4" w:rsidRPr="00CA34C1" w:rsidRDefault="00484AA4" w:rsidP="00711026">
            <w:pPr>
              <w:ind w:left="-49"/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0709C7">
              <w:rPr>
                <w:rFonts w:ascii="Times New Roman" w:hAnsi="Times New Roman" w:cs="Times New Roman"/>
                <w:u w:val="single"/>
              </w:rPr>
              <w:t>唐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709C7">
              <w:rPr>
                <w:rFonts w:ascii="Times New Roman" w:hAnsi="Times New Roman" w:cs="Times New Roman"/>
                <w:u w:val="single"/>
              </w:rPr>
              <w:t>宋</w:t>
            </w:r>
            <w:r w:rsidRPr="00CA34C1">
              <w:rPr>
                <w:rFonts w:ascii="Times New Roman" w:hAnsi="Times New Roman" w:cs="Times New Roman"/>
              </w:rPr>
              <w:t>官制設有吏、戶、禮、兵、刑、工六部，即受</w:t>
            </w:r>
            <w:r w:rsidRPr="000709C7">
              <w:rPr>
                <w:rStyle w:val="0books0"/>
              </w:rPr>
              <w:t>周禮</w:t>
            </w:r>
            <w:r w:rsidRPr="00CA34C1">
              <w:rPr>
                <w:rFonts w:ascii="Times New Roman" w:hAnsi="Times New Roman" w:cs="Times New Roman"/>
              </w:rPr>
              <w:t>六官影響而來。</w:t>
            </w:r>
          </w:p>
        </w:tc>
      </w:tr>
      <w:tr w:rsidR="00484AA4" w:rsidRPr="00CA34C1" w:rsidTr="00711026">
        <w:trPr>
          <w:trHeight w:val="513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儀禮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原名</w:t>
            </w:r>
            <w:r w:rsidRPr="00CA34C1">
              <w:rPr>
                <w:rStyle w:val="00"/>
              </w:rPr>
              <w:t>士禮</w:t>
            </w:r>
            <w:r w:rsidRPr="00CA34C1">
              <w:rPr>
                <w:rFonts w:ascii="Times New Roman" w:hAnsi="Times New Roman" w:cs="Times New Roman"/>
              </w:rPr>
              <w:t>，又名</w:t>
            </w:r>
            <w:r w:rsidRPr="00CA34C1">
              <w:rPr>
                <w:rStyle w:val="00"/>
              </w:rPr>
              <w:t>古禮經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今本為今文經，共十七篇。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記載古代禮儀規範，其中以</w:t>
            </w:r>
            <w:proofErr w:type="gramStart"/>
            <w:r w:rsidRPr="00CA34C1">
              <w:rPr>
                <w:rFonts w:ascii="Times New Roman" w:hAnsi="Times New Roman" w:cs="Times New Roman"/>
              </w:rPr>
              <w:t>關於士</w:t>
            </w:r>
            <w:proofErr w:type="gramEnd"/>
            <w:r w:rsidRPr="00CA34C1">
              <w:rPr>
                <w:rFonts w:ascii="Times New Roman" w:hAnsi="Times New Roman" w:cs="Times New Roman"/>
              </w:rPr>
              <w:t>者最多。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Pr="00CA34C1">
              <w:rPr>
                <w:rFonts w:ascii="Times New Roman" w:hAnsi="Times New Roman" w:cs="Times New Roman"/>
              </w:rPr>
              <w:t>.</w:t>
            </w:r>
            <w:r w:rsidRPr="00CA34C1">
              <w:rPr>
                <w:rStyle w:val="0unferline0"/>
                <w:rFonts w:ascii="Times New Roman" w:hAnsi="Times New Roman"/>
              </w:rPr>
              <w:t>漢以前</w:t>
            </w:r>
            <w:r w:rsidRPr="00CA34C1">
              <w:rPr>
                <w:rFonts w:ascii="Times New Roman" w:hAnsi="Times New Roman" w:cs="Times New Roman"/>
              </w:rPr>
              <w:t>只稱「禮」，又稱或「</w:t>
            </w:r>
            <w:proofErr w:type="gramStart"/>
            <w:r w:rsidRPr="00CA34C1">
              <w:rPr>
                <w:rFonts w:ascii="Times New Roman" w:hAnsi="Times New Roman" w:cs="Times New Roman"/>
              </w:rPr>
              <w:t>士禮</w:t>
            </w:r>
            <w:proofErr w:type="gramEnd"/>
            <w:r w:rsidRPr="00CA34C1">
              <w:rPr>
                <w:rFonts w:ascii="Times New Roman" w:hAnsi="Times New Roman" w:cs="Times New Roman"/>
              </w:rPr>
              <w:t>」，又名「古禮經」。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Style w:val="0unferline0"/>
                <w:rFonts w:ascii="Times New Roman" w:hAnsi="Times New Roman"/>
              </w:rPr>
              <w:t>漢代「</w:t>
            </w:r>
            <w:r w:rsidRPr="00CA34C1">
              <w:rPr>
                <w:rFonts w:ascii="Times New Roman" w:hAnsi="Times New Roman" w:cs="Times New Roman"/>
              </w:rPr>
              <w:t>五經」</w:t>
            </w:r>
            <w:proofErr w:type="gramStart"/>
            <w:r w:rsidRPr="00CA34C1">
              <w:rPr>
                <w:rFonts w:ascii="Times New Roman" w:hAnsi="Times New Roman" w:cs="Times New Roman"/>
              </w:rPr>
              <w:t>中的</w:t>
            </w:r>
            <w:r w:rsidRPr="00CA34C1">
              <w:rPr>
                <w:rStyle w:val="00"/>
              </w:rPr>
              <w:t>禮經</w:t>
            </w:r>
            <w:proofErr w:type="gramEnd"/>
            <w:r w:rsidRPr="00CA34C1">
              <w:rPr>
                <w:rFonts w:ascii="Times New Roman" w:hAnsi="Times New Roman" w:cs="Times New Roman"/>
              </w:rPr>
              <w:t>，即指</w:t>
            </w:r>
            <w:r w:rsidRPr="00CA34C1">
              <w:rPr>
                <w:rStyle w:val="00"/>
              </w:rPr>
              <w:t>儀禮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</w:tc>
      </w:tr>
      <w:tr w:rsidR="00484AA4" w:rsidRPr="00CA34C1" w:rsidTr="00711026">
        <w:trPr>
          <w:trHeight w:val="547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禮記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本為闡釋</w:t>
            </w:r>
            <w:r w:rsidRPr="00CA34C1">
              <w:rPr>
                <w:rStyle w:val="00"/>
              </w:rPr>
              <w:t>儀禮</w:t>
            </w:r>
            <w:r w:rsidRPr="00CA34C1">
              <w:rPr>
                <w:rFonts w:ascii="Times New Roman" w:hAnsi="Times New Roman" w:cs="Times New Roman"/>
              </w:rPr>
              <w:t>的「記」，置於</w:t>
            </w:r>
            <w:r w:rsidRPr="00CA34C1">
              <w:rPr>
                <w:rStyle w:val="00"/>
              </w:rPr>
              <w:t>儀禮</w:t>
            </w:r>
            <w:proofErr w:type="gramStart"/>
            <w:r w:rsidRPr="00CA34C1">
              <w:rPr>
                <w:rFonts w:ascii="Times New Roman" w:hAnsi="Times New Roman" w:cs="Times New Roman"/>
              </w:rPr>
              <w:t>篇末，</w:t>
            </w:r>
            <w:proofErr w:type="gramEnd"/>
            <w:r w:rsidRPr="00CA34C1">
              <w:rPr>
                <w:rFonts w:ascii="Times New Roman" w:hAnsi="Times New Roman" w:cs="Times New Roman"/>
              </w:rPr>
              <w:t>後獨立成篇。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內容或言哲理，或論政治制度，</w:t>
            </w:r>
            <w:proofErr w:type="gramStart"/>
            <w:r w:rsidRPr="00CA34C1">
              <w:rPr>
                <w:rFonts w:ascii="Times New Roman" w:hAnsi="Times New Roman" w:cs="Times New Roman"/>
              </w:rPr>
              <w:t>或記禮樂器</w:t>
            </w:r>
            <w:proofErr w:type="gramEnd"/>
            <w:r w:rsidRPr="00CA34C1">
              <w:rPr>
                <w:rFonts w:ascii="Times New Roman" w:hAnsi="Times New Roman" w:cs="Times New Roman"/>
              </w:rPr>
              <w:t>物，</w:t>
            </w:r>
            <w:proofErr w:type="gramStart"/>
            <w:r w:rsidRPr="00CA34C1">
              <w:rPr>
                <w:rFonts w:ascii="Times New Roman" w:hAnsi="Times New Roman" w:cs="Times New Roman"/>
              </w:rPr>
              <w:t>或述生活</w:t>
            </w:r>
            <w:proofErr w:type="gramEnd"/>
            <w:r w:rsidRPr="00CA34C1">
              <w:rPr>
                <w:rFonts w:ascii="Times New Roman" w:hAnsi="Times New Roman" w:cs="Times New Roman"/>
              </w:rPr>
              <w:t>儀節，是古代生活大全，也是</w:t>
            </w:r>
            <w:proofErr w:type="gramStart"/>
            <w:r w:rsidRPr="00CA34C1">
              <w:rPr>
                <w:rStyle w:val="02"/>
              </w:rPr>
              <w:t>儒家</w:t>
            </w:r>
            <w:r w:rsidRPr="00CA34C1">
              <w:rPr>
                <w:rFonts w:ascii="Times New Roman" w:hAnsi="Times New Roman" w:cs="Times New Roman"/>
              </w:rPr>
              <w:t>禮學叢書</w:t>
            </w:r>
            <w:proofErr w:type="gramEnd"/>
            <w:r w:rsidRPr="00CA34C1">
              <w:rPr>
                <w:rFonts w:ascii="Times New Roman" w:hAnsi="Times New Roman" w:cs="Times New Roman"/>
              </w:rPr>
              <w:t>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原有一百三十一篇。</w:t>
            </w:r>
            <w:r w:rsidRPr="00CA34C1">
              <w:rPr>
                <w:rStyle w:val="02"/>
              </w:rPr>
              <w:t>西漢</w:t>
            </w:r>
            <w:r w:rsidRPr="00CA34C1">
              <w:rPr>
                <w:rStyle w:val="02"/>
              </w:rPr>
              <w:t xml:space="preserve"> </w:t>
            </w:r>
            <w:proofErr w:type="gramStart"/>
            <w:r w:rsidRPr="00CA34C1">
              <w:rPr>
                <w:rStyle w:val="02"/>
              </w:rPr>
              <w:t>戴德</w:t>
            </w:r>
            <w:r w:rsidRPr="00CA34C1">
              <w:rPr>
                <w:rFonts w:ascii="Times New Roman" w:hAnsi="Times New Roman" w:cs="Times New Roman"/>
              </w:rPr>
              <w:t>取八十五</w:t>
            </w:r>
            <w:proofErr w:type="gramEnd"/>
            <w:r w:rsidRPr="00CA34C1">
              <w:rPr>
                <w:rFonts w:ascii="Times New Roman" w:hAnsi="Times New Roman" w:cs="Times New Roman"/>
              </w:rPr>
              <w:t>篇，是為</w:t>
            </w:r>
            <w:r w:rsidRPr="00CA34C1">
              <w:rPr>
                <w:rStyle w:val="00"/>
              </w:rPr>
              <w:t>大戴禮記</w:t>
            </w:r>
            <w:r w:rsidRPr="00CA34C1">
              <w:rPr>
                <w:rFonts w:ascii="Times New Roman" w:hAnsi="Times New Roman" w:cs="Times New Roman"/>
              </w:rPr>
              <w:t>；其</w:t>
            </w:r>
            <w:proofErr w:type="gramStart"/>
            <w:r w:rsidRPr="00CA34C1">
              <w:rPr>
                <w:rFonts w:ascii="Times New Roman" w:hAnsi="Times New Roman" w:cs="Times New Roman"/>
              </w:rPr>
              <w:t>姪</w:t>
            </w:r>
            <w:r w:rsidRPr="00CA34C1">
              <w:rPr>
                <w:rStyle w:val="02"/>
              </w:rPr>
              <w:t>戴聖</w:t>
            </w:r>
            <w:r w:rsidRPr="00CA34C1">
              <w:rPr>
                <w:rFonts w:ascii="Times New Roman" w:hAnsi="Times New Roman" w:cs="Times New Roman"/>
              </w:rPr>
              <w:t>取</w:t>
            </w:r>
            <w:proofErr w:type="gramEnd"/>
            <w:r w:rsidRPr="00CA34C1">
              <w:rPr>
                <w:rFonts w:ascii="Times New Roman" w:hAnsi="Times New Roman" w:cs="Times New Roman"/>
              </w:rPr>
              <w:t>四十九篇，是為</w:t>
            </w:r>
            <w:r w:rsidRPr="00CA34C1">
              <w:rPr>
                <w:rStyle w:val="00"/>
              </w:rPr>
              <w:t>小戴禮記</w:t>
            </w:r>
            <w:r w:rsidRPr="00CA34C1">
              <w:rPr>
                <w:rFonts w:ascii="Times New Roman" w:hAnsi="Times New Roman" w:cs="Times New Roman"/>
              </w:rPr>
              <w:t>，即</w:t>
            </w:r>
            <w:r w:rsidRPr="00CA34C1">
              <w:rPr>
                <w:rStyle w:val="00"/>
              </w:rPr>
              <w:t>今本禮記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4.</w:t>
            </w:r>
            <w:r w:rsidRPr="00CA34C1">
              <w:rPr>
                <w:rStyle w:val="02"/>
              </w:rPr>
              <w:t>漢</w:t>
            </w:r>
            <w:r w:rsidRPr="00CA34C1">
              <w:rPr>
                <w:rFonts w:ascii="Times New Roman" w:hAnsi="Times New Roman" w:cs="Times New Roman"/>
              </w:rPr>
              <w:t>以後所稱之</w:t>
            </w:r>
            <w:r w:rsidRPr="00CA34C1">
              <w:rPr>
                <w:rStyle w:val="00"/>
              </w:rPr>
              <w:t>禮記</w:t>
            </w:r>
            <w:r w:rsidRPr="00CA34C1">
              <w:rPr>
                <w:rFonts w:ascii="Times New Roman" w:hAnsi="Times New Roman" w:cs="Times New Roman"/>
              </w:rPr>
              <w:t>，</w:t>
            </w:r>
            <w:proofErr w:type="gramStart"/>
            <w:r w:rsidRPr="00CA34C1">
              <w:rPr>
                <w:rFonts w:ascii="Times New Roman" w:hAnsi="Times New Roman" w:cs="Times New Roman"/>
              </w:rPr>
              <w:t>均指</w:t>
            </w:r>
            <w:r w:rsidRPr="00CA34C1">
              <w:rPr>
                <w:rStyle w:val="02"/>
              </w:rPr>
              <w:t>戴聖</w:t>
            </w:r>
            <w:proofErr w:type="gramEnd"/>
            <w:r w:rsidRPr="00CA34C1">
              <w:rPr>
                <w:rFonts w:ascii="Times New Roman" w:hAnsi="Times New Roman" w:cs="Times New Roman"/>
              </w:rPr>
              <w:t>所編的</w:t>
            </w:r>
            <w:r w:rsidRPr="00CA34C1">
              <w:rPr>
                <w:rStyle w:val="00"/>
              </w:rPr>
              <w:t>小戴禮</w:t>
            </w:r>
            <w:r w:rsidRPr="00CA34C1">
              <w:rPr>
                <w:rStyle w:val="00"/>
              </w:rPr>
              <w:lastRenderedPageBreak/>
              <w:t>記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5.</w:t>
            </w:r>
            <w:r w:rsidRPr="00CA34C1">
              <w:rPr>
                <w:rStyle w:val="02"/>
              </w:rPr>
              <w:t>唐</w:t>
            </w:r>
            <w:r w:rsidRPr="00CA34C1">
              <w:rPr>
                <w:rFonts w:ascii="Times New Roman" w:hAnsi="Times New Roman" w:cs="Times New Roman"/>
              </w:rPr>
              <w:t>以後言五經，「</w:t>
            </w:r>
            <w:proofErr w:type="gramStart"/>
            <w:r w:rsidRPr="00CA34C1">
              <w:rPr>
                <w:rFonts w:ascii="Times New Roman" w:hAnsi="Times New Roman" w:cs="Times New Roman"/>
              </w:rPr>
              <w:t>禮經</w:t>
            </w:r>
            <w:proofErr w:type="gramEnd"/>
            <w:r w:rsidRPr="00CA34C1">
              <w:rPr>
                <w:rFonts w:ascii="Times New Roman" w:hAnsi="Times New Roman" w:cs="Times New Roman"/>
              </w:rPr>
              <w:t>」即指此書而言。</w:t>
            </w:r>
          </w:p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6.</w:t>
            </w:r>
            <w:r w:rsidRPr="00CA34C1">
              <w:rPr>
                <w:rStyle w:val="02"/>
              </w:rPr>
              <w:t>宋</w:t>
            </w:r>
            <w:r w:rsidRPr="00CA34C1">
              <w:rPr>
                <w:rFonts w:ascii="Times New Roman" w:hAnsi="Times New Roman" w:cs="Times New Roman"/>
              </w:rPr>
              <w:t xml:space="preserve"> </w:t>
            </w:r>
            <w:r w:rsidRPr="00CA34C1">
              <w:rPr>
                <w:rStyle w:val="02"/>
              </w:rPr>
              <w:t>朱熹</w:t>
            </w:r>
            <w:r w:rsidRPr="00CA34C1">
              <w:rPr>
                <w:rFonts w:ascii="Times New Roman" w:hAnsi="Times New Roman" w:cs="Times New Roman"/>
              </w:rPr>
              <w:t>取其中</w:t>
            </w:r>
            <w:r w:rsidRPr="00CA34C1">
              <w:rPr>
                <w:rStyle w:val="00"/>
              </w:rPr>
              <w:t>大學</w:t>
            </w:r>
            <w:r w:rsidRPr="00CA34C1">
              <w:rPr>
                <w:rFonts w:ascii="Times New Roman" w:hAnsi="Times New Roman" w:cs="Times New Roman"/>
              </w:rPr>
              <w:t>、</w:t>
            </w:r>
            <w:r w:rsidRPr="00CA34C1">
              <w:rPr>
                <w:rStyle w:val="00"/>
              </w:rPr>
              <w:t>中庸</w:t>
            </w:r>
            <w:r w:rsidRPr="00CA34C1">
              <w:rPr>
                <w:rFonts w:ascii="Times New Roman" w:hAnsi="Times New Roman" w:cs="Times New Roman"/>
              </w:rPr>
              <w:t>兩篇與</w:t>
            </w:r>
            <w:r w:rsidRPr="00CA34C1">
              <w:rPr>
                <w:rStyle w:val="00"/>
              </w:rPr>
              <w:t>論語</w:t>
            </w:r>
            <w:r w:rsidRPr="00CA34C1">
              <w:rPr>
                <w:rFonts w:ascii="Times New Roman" w:hAnsi="Times New Roman" w:cs="Times New Roman"/>
              </w:rPr>
              <w:t>、</w:t>
            </w:r>
            <w:r w:rsidRPr="00CA34C1">
              <w:rPr>
                <w:rStyle w:val="00"/>
              </w:rPr>
              <w:t>孟子</w:t>
            </w:r>
            <w:r w:rsidRPr="00CA34C1">
              <w:rPr>
                <w:rFonts w:ascii="Times New Roman" w:hAnsi="Times New Roman" w:cs="Times New Roman"/>
              </w:rPr>
              <w:t>合稱為「四書」。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lastRenderedPageBreak/>
              <w:t>解釋</w:t>
            </w:r>
            <w:r w:rsidRPr="00CA34C1">
              <w:rPr>
                <w:rFonts w:ascii="Times New Roman" w:hAnsi="Times New Roman" w:cs="Times New Roman"/>
                <w:u w:val="wave"/>
              </w:rPr>
              <w:t>儀禮</w:t>
            </w:r>
            <w:r w:rsidRPr="00CA34C1">
              <w:rPr>
                <w:rFonts w:ascii="Times New Roman" w:hAnsi="Times New Roman" w:cs="Times New Roman"/>
              </w:rPr>
              <w:t>之書</w:t>
            </w:r>
          </w:p>
        </w:tc>
      </w:tr>
      <w:tr w:rsidR="00484AA4" w:rsidRPr="00CA34C1" w:rsidTr="00711026">
        <w:trPr>
          <w:trHeight w:val="347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lastRenderedPageBreak/>
              <w:t>左傳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又名</w:t>
            </w:r>
            <w:r w:rsidRPr="00CA34C1">
              <w:rPr>
                <w:rStyle w:val="0books0"/>
                <w:rFonts w:ascii="Times New Roman" w:hAnsi="Times New Roman"/>
              </w:rPr>
              <w:t>春秋左氏傳</w:t>
            </w:r>
            <w:r w:rsidRPr="00CA34C1">
              <w:rPr>
                <w:rFonts w:ascii="Times New Roman" w:hAnsi="Times New Roman" w:cs="Times New Roman"/>
              </w:rPr>
              <w:t>、</w:t>
            </w:r>
            <w:r w:rsidRPr="00CA34C1">
              <w:rPr>
                <w:rStyle w:val="0books0"/>
                <w:rFonts w:ascii="Times New Roman" w:hAnsi="Times New Roman"/>
              </w:rPr>
              <w:t>左氏春秋</w:t>
            </w:r>
            <w:r w:rsidRPr="00CA34C1">
              <w:rPr>
                <w:rFonts w:ascii="Times New Roman" w:hAnsi="Times New Roman" w:cs="Times New Roman"/>
              </w:rPr>
              <w:t>、</w:t>
            </w:r>
            <w:r w:rsidRPr="00CA34C1">
              <w:rPr>
                <w:rStyle w:val="0books0"/>
                <w:rFonts w:ascii="Times New Roman" w:hAnsi="Times New Roman"/>
              </w:rPr>
              <w:t>春秋內傳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  <w:u w:val="single"/>
              </w:rPr>
              <w:t>孔子</w:t>
            </w:r>
            <w:r w:rsidRPr="00CA34C1">
              <w:rPr>
                <w:rFonts w:ascii="Times New Roman" w:hAnsi="Times New Roman" w:cs="Times New Roman"/>
              </w:rPr>
              <w:t>作</w:t>
            </w:r>
            <w:r w:rsidRPr="00CA34C1">
              <w:rPr>
                <w:rStyle w:val="0books0"/>
                <w:rFonts w:ascii="Times New Roman" w:hAnsi="Times New Roman"/>
              </w:rPr>
              <w:t>春秋</w:t>
            </w:r>
            <w:r w:rsidRPr="00CA34C1">
              <w:rPr>
                <w:rFonts w:ascii="Times New Roman" w:hAnsi="Times New Roman" w:cs="Times New Roman"/>
              </w:rPr>
              <w:t>，多所褒貶，</w:t>
            </w:r>
            <w:r w:rsidRPr="00CA34C1">
              <w:rPr>
                <w:rFonts w:ascii="Times New Roman" w:hAnsi="Times New Roman" w:cs="Times New Roman"/>
                <w:u w:val="single"/>
              </w:rPr>
              <w:t>左</w:t>
            </w:r>
            <w:proofErr w:type="gramStart"/>
            <w:r w:rsidRPr="00CA34C1">
              <w:rPr>
                <w:rFonts w:ascii="Times New Roman" w:hAnsi="Times New Roman" w:cs="Times New Roman"/>
                <w:u w:val="single"/>
              </w:rPr>
              <w:t>丘明</w:t>
            </w:r>
            <w:r w:rsidRPr="00CA34C1">
              <w:rPr>
                <w:rFonts w:ascii="Times New Roman" w:hAnsi="Times New Roman" w:cs="Times New Roman"/>
              </w:rPr>
              <w:t>論其</w:t>
            </w:r>
            <w:proofErr w:type="gramEnd"/>
            <w:r w:rsidRPr="00CA34C1">
              <w:rPr>
                <w:rFonts w:ascii="Times New Roman" w:hAnsi="Times New Roman" w:cs="Times New Roman"/>
              </w:rPr>
              <w:t>本事而為之作傳，以明</w:t>
            </w:r>
            <w:r w:rsidRPr="00CA34C1">
              <w:rPr>
                <w:rFonts w:ascii="Times New Roman" w:hAnsi="Times New Roman" w:cs="Times New Roman"/>
                <w:u w:val="single"/>
              </w:rPr>
              <w:t>孔子</w:t>
            </w:r>
            <w:r w:rsidRPr="00CA34C1">
              <w:rPr>
                <w:rFonts w:ascii="Times New Roman" w:hAnsi="Times New Roman" w:cs="Times New Roman"/>
              </w:rPr>
              <w:t>不以空言立說。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編年體史書，</w:t>
            </w:r>
            <w:proofErr w:type="gramStart"/>
            <w:r w:rsidRPr="00CA34C1">
              <w:rPr>
                <w:rFonts w:ascii="Times New Roman" w:hAnsi="Times New Roman" w:cs="Times New Roman"/>
              </w:rPr>
              <w:t>以魯史為中</w:t>
            </w:r>
            <w:proofErr w:type="gramEnd"/>
            <w:r w:rsidRPr="00CA34C1">
              <w:rPr>
                <w:rFonts w:ascii="Times New Roman" w:hAnsi="Times New Roman" w:cs="Times New Roman"/>
              </w:rPr>
              <w:t>心，旁及各國之事。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為研究</w:t>
            </w:r>
            <w:r w:rsidRPr="00CA34C1">
              <w:rPr>
                <w:rStyle w:val="0books0"/>
                <w:rFonts w:ascii="Times New Roman" w:hAnsi="Times New Roman"/>
              </w:rPr>
              <w:t>春秋</w:t>
            </w:r>
            <w:r w:rsidRPr="00CA34C1">
              <w:rPr>
                <w:rFonts w:ascii="Times New Roman" w:hAnsi="Times New Roman" w:cs="Times New Roman"/>
              </w:rPr>
              <w:t>的重要史料。</w:t>
            </w:r>
          </w:p>
          <w:p w:rsidR="00484AA4" w:rsidRPr="00CA34C1" w:rsidRDefault="00484AA4" w:rsidP="00711026">
            <w:pPr>
              <w:jc w:val="both"/>
              <w:rPr>
                <w:rStyle w:val="0editor0"/>
                <w:color w:val="000000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文辭典麗豐富，記事生動傳神，善用簡練語言刻劃繁複史事，為先</w:t>
            </w:r>
            <w:r w:rsidRPr="00CA34C1">
              <w:rPr>
                <w:rFonts w:ascii="Times New Roman" w:hAnsi="Times New Roman" w:cs="Times New Roman"/>
                <w:u w:val="single"/>
              </w:rPr>
              <w:t>秦</w:t>
            </w:r>
            <w:r w:rsidRPr="00CA34C1">
              <w:rPr>
                <w:rFonts w:ascii="Times New Roman" w:hAnsi="Times New Roman" w:cs="Times New Roman"/>
              </w:rPr>
              <w:t>歷史散文佳作，對後世史學、文學影響深遠。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與</w:t>
            </w:r>
            <w:r w:rsidRPr="00CA34C1">
              <w:rPr>
                <w:rStyle w:val="0books0"/>
                <w:rFonts w:ascii="Times New Roman" w:hAnsi="Times New Roman"/>
              </w:rPr>
              <w:t>公羊傳</w:t>
            </w:r>
            <w:r w:rsidRPr="00CA34C1">
              <w:rPr>
                <w:rFonts w:ascii="Times New Roman" w:hAnsi="Times New Roman" w:cs="Times New Roman"/>
              </w:rPr>
              <w:t>、</w:t>
            </w:r>
            <w:proofErr w:type="gramStart"/>
            <w:r w:rsidRPr="00CA34C1">
              <w:rPr>
                <w:rStyle w:val="0books0"/>
                <w:rFonts w:ascii="Times New Roman" w:hAnsi="Times New Roman"/>
              </w:rPr>
              <w:t>穀</w:t>
            </w:r>
            <w:proofErr w:type="gramEnd"/>
            <w:r w:rsidRPr="00CA34C1">
              <w:rPr>
                <w:rStyle w:val="0books0"/>
                <w:rFonts w:ascii="Times New Roman" w:hAnsi="Times New Roman"/>
              </w:rPr>
              <w:t>梁傳</w:t>
            </w:r>
            <w:r w:rsidRPr="00CA34C1">
              <w:rPr>
                <w:rFonts w:ascii="Times New Roman" w:hAnsi="Times New Roman" w:cs="Times New Roman"/>
              </w:rPr>
              <w:t>合稱「</w:t>
            </w:r>
            <w:r w:rsidRPr="00CA34C1">
              <w:rPr>
                <w:rStyle w:val="0books0"/>
                <w:rFonts w:ascii="Times New Roman" w:hAnsi="Times New Roman"/>
              </w:rPr>
              <w:t>春秋</w:t>
            </w:r>
            <w:r w:rsidRPr="00CA34C1">
              <w:rPr>
                <w:rFonts w:ascii="Times New Roman" w:hAnsi="Times New Roman" w:cs="Times New Roman"/>
              </w:rPr>
              <w:t>三傳」。</w:t>
            </w:r>
          </w:p>
        </w:tc>
      </w:tr>
      <w:tr w:rsidR="00484AA4" w:rsidRPr="00CA34C1" w:rsidTr="00711026">
        <w:trPr>
          <w:trHeight w:val="347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公羊傳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全名</w:t>
            </w:r>
            <w:r w:rsidRPr="00CA34C1">
              <w:rPr>
                <w:rStyle w:val="0books0"/>
                <w:rFonts w:ascii="Times New Roman" w:hAnsi="Times New Roman"/>
              </w:rPr>
              <w:t>春秋公羊傳</w:t>
            </w:r>
            <w:r w:rsidRPr="00CA34C1">
              <w:rPr>
                <w:rFonts w:ascii="Times New Roman" w:hAnsi="Times New Roman" w:cs="Times New Roman"/>
              </w:rPr>
              <w:t>，又稱</w:t>
            </w:r>
            <w:r w:rsidRPr="00CA34C1">
              <w:rPr>
                <w:rStyle w:val="0books0"/>
                <w:rFonts w:ascii="Times New Roman" w:hAnsi="Times New Roman"/>
              </w:rPr>
              <w:t>公羊春秋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  <w:u w:val="single"/>
              </w:rPr>
              <w:t>戰國</w:t>
            </w:r>
            <w:r w:rsidRPr="00CA34C1">
              <w:rPr>
                <w:rFonts w:ascii="Times New Roman" w:hAnsi="Times New Roman" w:cs="Times New Roman"/>
              </w:rPr>
              <w:t xml:space="preserve"> </w:t>
            </w:r>
            <w:r w:rsidRPr="00CA34C1">
              <w:rPr>
                <w:rFonts w:ascii="Times New Roman" w:hAnsi="Times New Roman" w:cs="Times New Roman"/>
                <w:u w:val="single"/>
              </w:rPr>
              <w:t>齊</w:t>
            </w:r>
            <w:r w:rsidRPr="00CA34C1">
              <w:rPr>
                <w:rFonts w:ascii="Times New Roman" w:hAnsi="Times New Roman" w:cs="Times New Roman"/>
              </w:rPr>
              <w:t>人</w:t>
            </w:r>
            <w:r w:rsidRPr="00CA34C1">
              <w:rPr>
                <w:rFonts w:ascii="Times New Roman" w:hAnsi="Times New Roman" w:cs="Times New Roman"/>
                <w:u w:val="single"/>
              </w:rPr>
              <w:t>公羊高</w:t>
            </w:r>
            <w:r w:rsidRPr="00CA34C1">
              <w:rPr>
                <w:rFonts w:ascii="Times New Roman" w:hAnsi="Times New Roman" w:cs="Times New Roman"/>
              </w:rPr>
              <w:t>口傳後世，</w:t>
            </w:r>
            <w:r w:rsidRPr="00CA34C1">
              <w:rPr>
                <w:rFonts w:ascii="Times New Roman" w:hAnsi="Times New Roman" w:cs="Times New Roman"/>
                <w:u w:val="single"/>
              </w:rPr>
              <w:t>漢景帝</w:t>
            </w:r>
            <w:r w:rsidRPr="00CA34C1">
              <w:rPr>
                <w:rFonts w:ascii="Times New Roman" w:hAnsi="Times New Roman" w:cs="Times New Roman"/>
              </w:rPr>
              <w:t>時</w:t>
            </w:r>
            <w:r w:rsidRPr="00CA34C1">
              <w:rPr>
                <w:rFonts w:ascii="Times New Roman" w:hAnsi="Times New Roman" w:cs="Times New Roman"/>
                <w:u w:val="single"/>
              </w:rPr>
              <w:t>公羊壽</w:t>
            </w:r>
            <w:r w:rsidRPr="00CA34C1">
              <w:rPr>
                <w:rFonts w:ascii="Times New Roman" w:hAnsi="Times New Roman" w:cs="Times New Roman"/>
              </w:rPr>
              <w:t>與</w:t>
            </w:r>
            <w:r w:rsidRPr="00CA34C1">
              <w:rPr>
                <w:rFonts w:ascii="Times New Roman" w:hAnsi="Times New Roman" w:cs="Times New Roman"/>
                <w:u w:val="single"/>
              </w:rPr>
              <w:t>胡母子都</w:t>
            </w:r>
            <w:r w:rsidRPr="00CA34C1">
              <w:rPr>
                <w:rFonts w:ascii="Times New Roman" w:hAnsi="Times New Roman" w:cs="Times New Roman"/>
              </w:rPr>
              <w:t>寫成定本。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解經為主，多釋義例，</w:t>
            </w:r>
            <w:proofErr w:type="gramStart"/>
            <w:r w:rsidRPr="00CA34C1">
              <w:rPr>
                <w:rFonts w:ascii="Times New Roman" w:hAnsi="Times New Roman" w:cs="Times New Roman"/>
              </w:rPr>
              <w:t>少記史</w:t>
            </w:r>
            <w:proofErr w:type="gramEnd"/>
            <w:r w:rsidRPr="00CA34C1">
              <w:rPr>
                <w:rFonts w:ascii="Times New Roman" w:hAnsi="Times New Roman" w:cs="Times New Roman"/>
              </w:rPr>
              <w:t>事。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具政治學、社會學價值。有尊王攘夷、正名分、寓褒貶之言；有據亂世、昇平</w:t>
            </w:r>
            <w:proofErr w:type="gramStart"/>
            <w:r w:rsidRPr="00CA34C1">
              <w:rPr>
                <w:rFonts w:ascii="Times New Roman" w:hAnsi="Times New Roman" w:cs="Times New Roman"/>
              </w:rPr>
              <w:t>世</w:t>
            </w:r>
            <w:proofErr w:type="gramEnd"/>
            <w:r w:rsidRPr="00CA34C1">
              <w:rPr>
                <w:rFonts w:ascii="Times New Roman" w:hAnsi="Times New Roman" w:cs="Times New Roman"/>
              </w:rPr>
              <w:t>、太平</w:t>
            </w:r>
            <w:proofErr w:type="gramStart"/>
            <w:r w:rsidRPr="00CA34C1">
              <w:rPr>
                <w:rFonts w:ascii="Times New Roman" w:hAnsi="Times New Roman" w:cs="Times New Roman"/>
              </w:rPr>
              <w:t>世</w:t>
            </w:r>
            <w:proofErr w:type="gramEnd"/>
            <w:r w:rsidRPr="00CA34C1">
              <w:rPr>
                <w:rFonts w:ascii="Times New Roman" w:hAnsi="Times New Roman" w:cs="Times New Roman"/>
              </w:rPr>
              <w:t>三</w:t>
            </w:r>
            <w:proofErr w:type="gramStart"/>
            <w:r w:rsidRPr="00CA34C1">
              <w:rPr>
                <w:rFonts w:ascii="Times New Roman" w:hAnsi="Times New Roman" w:cs="Times New Roman"/>
              </w:rPr>
              <w:t>世</w:t>
            </w:r>
            <w:proofErr w:type="gramEnd"/>
            <w:r w:rsidRPr="00CA34C1">
              <w:rPr>
                <w:rFonts w:ascii="Times New Roman" w:hAnsi="Times New Roman" w:cs="Times New Roman"/>
              </w:rPr>
              <w:t>之說。</w:t>
            </w:r>
          </w:p>
        </w:tc>
      </w:tr>
      <w:tr w:rsidR="00484AA4" w:rsidRPr="00CA34C1" w:rsidTr="00711026">
        <w:trPr>
          <w:trHeight w:val="1360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Times New Roman" w:cs="Times New Roman"/>
              </w:rPr>
              <w:t>穀梁傳</w:t>
            </w:r>
            <w:proofErr w:type="gramEnd"/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Style w:val="0books0"/>
                <w:rFonts w:ascii="Times New Roman" w:hAnsi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全名</w:t>
            </w:r>
            <w:r w:rsidRPr="00CA34C1">
              <w:rPr>
                <w:rStyle w:val="0books0"/>
                <w:rFonts w:ascii="Times New Roman" w:hAnsi="Times New Roman"/>
              </w:rPr>
              <w:t>春秋</w:t>
            </w:r>
            <w:proofErr w:type="gramStart"/>
            <w:r w:rsidRPr="00CA34C1">
              <w:rPr>
                <w:rStyle w:val="0books0"/>
                <w:rFonts w:ascii="Times New Roman" w:hAnsi="Times New Roman"/>
              </w:rPr>
              <w:t>穀梁傳</w:t>
            </w:r>
            <w:proofErr w:type="gramEnd"/>
            <w:r w:rsidRPr="00CA34C1">
              <w:rPr>
                <w:rFonts w:ascii="Times New Roman" w:hAnsi="Times New Roman" w:cs="Times New Roman"/>
              </w:rPr>
              <w:t>，又稱</w:t>
            </w:r>
            <w:proofErr w:type="gramStart"/>
            <w:r w:rsidRPr="00CA34C1">
              <w:rPr>
                <w:rStyle w:val="0books0"/>
                <w:rFonts w:ascii="Times New Roman" w:hAnsi="Times New Roman"/>
              </w:rPr>
              <w:t>穀</w:t>
            </w:r>
            <w:proofErr w:type="gramEnd"/>
            <w:r w:rsidRPr="00CA34C1">
              <w:rPr>
                <w:rStyle w:val="0books0"/>
                <w:rFonts w:ascii="Times New Roman" w:hAnsi="Times New Roman"/>
              </w:rPr>
              <w:t>梁春秋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相傳為</w:t>
            </w:r>
            <w:r w:rsidRPr="00CA34C1">
              <w:rPr>
                <w:rFonts w:ascii="Times New Roman" w:hAnsi="Times New Roman" w:cs="Times New Roman"/>
                <w:u w:val="single"/>
              </w:rPr>
              <w:t>戰國</w:t>
            </w:r>
            <w:r w:rsidRPr="00CA34C1">
              <w:rPr>
                <w:rFonts w:ascii="Times New Roman" w:hAnsi="Times New Roman" w:cs="Times New Roman"/>
              </w:rPr>
              <w:t xml:space="preserve"> </w:t>
            </w:r>
            <w:r w:rsidRPr="00CA34C1">
              <w:rPr>
                <w:rFonts w:ascii="Times New Roman" w:hAnsi="Times New Roman" w:cs="Times New Roman"/>
                <w:u w:val="single"/>
              </w:rPr>
              <w:t>魯</w:t>
            </w:r>
            <w:r w:rsidRPr="00CA34C1">
              <w:rPr>
                <w:rFonts w:ascii="Times New Roman" w:hAnsi="Times New Roman" w:cs="Times New Roman"/>
              </w:rPr>
              <w:t>人</w:t>
            </w:r>
            <w:proofErr w:type="gramStart"/>
            <w:r w:rsidRPr="00CA34C1">
              <w:rPr>
                <w:rFonts w:ascii="Times New Roman" w:hAnsi="Times New Roman" w:cs="Times New Roman"/>
                <w:u w:val="single"/>
              </w:rPr>
              <w:t>穀</w:t>
            </w:r>
            <w:proofErr w:type="gramEnd"/>
            <w:r w:rsidRPr="00CA34C1">
              <w:rPr>
                <w:rFonts w:ascii="Times New Roman" w:hAnsi="Times New Roman" w:cs="Times New Roman"/>
                <w:u w:val="single"/>
              </w:rPr>
              <w:t>梁</w:t>
            </w:r>
            <w:proofErr w:type="gramStart"/>
            <w:r w:rsidRPr="00CA34C1">
              <w:rPr>
                <w:rFonts w:ascii="Times New Roman" w:hAnsi="Times New Roman" w:cs="Times New Roman"/>
                <w:u w:val="single"/>
              </w:rPr>
              <w:t>赤</w:t>
            </w:r>
            <w:proofErr w:type="gramEnd"/>
            <w:r w:rsidRPr="00CA34C1">
              <w:rPr>
                <w:rFonts w:ascii="Times New Roman" w:hAnsi="Times New Roman" w:cs="Times New Roman"/>
              </w:rPr>
              <w:t>所寫。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與</w:t>
            </w:r>
            <w:r w:rsidRPr="00CA34C1">
              <w:rPr>
                <w:rStyle w:val="0books0"/>
                <w:rFonts w:ascii="Times New Roman" w:hAnsi="Times New Roman"/>
              </w:rPr>
              <w:t>公羊傳</w:t>
            </w:r>
            <w:r w:rsidRPr="00CA34C1">
              <w:rPr>
                <w:rFonts w:ascii="Times New Roman" w:hAnsi="Times New Roman" w:cs="Times New Roman"/>
              </w:rPr>
              <w:t>同以解經為主，逐字逐句傳述</w:t>
            </w:r>
            <w:r w:rsidRPr="00CA34C1">
              <w:rPr>
                <w:rStyle w:val="0books0"/>
                <w:rFonts w:ascii="Times New Roman" w:hAnsi="Times New Roman"/>
              </w:rPr>
              <w:t>春秋</w:t>
            </w:r>
            <w:r w:rsidRPr="00CA34C1">
              <w:rPr>
                <w:rFonts w:ascii="Times New Roman" w:hAnsi="Times New Roman" w:cs="Times New Roman"/>
              </w:rPr>
              <w:t>經文大意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具史學價值，忠於史實敘事，且</w:t>
            </w:r>
            <w:proofErr w:type="gramStart"/>
            <w:r w:rsidRPr="00CA34C1">
              <w:rPr>
                <w:rFonts w:ascii="Times New Roman" w:hAnsi="Times New Roman" w:cs="Times New Roman"/>
              </w:rPr>
              <w:t>詳於禮制</w:t>
            </w:r>
            <w:proofErr w:type="gramEnd"/>
            <w:r w:rsidRPr="00CA34C1">
              <w:rPr>
                <w:rFonts w:ascii="Times New Roman" w:hAnsi="Times New Roman" w:cs="Times New Roman"/>
              </w:rPr>
              <w:t>，說理嚴明。</w:t>
            </w:r>
          </w:p>
        </w:tc>
      </w:tr>
      <w:tr w:rsidR="00484AA4" w:rsidRPr="00CA34C1" w:rsidTr="00711026">
        <w:trPr>
          <w:trHeight w:val="186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論語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記載</w:t>
            </w:r>
            <w:r w:rsidRPr="00CA34C1">
              <w:rPr>
                <w:rFonts w:ascii="Times New Roman" w:hAnsi="Times New Roman" w:cs="Times New Roman"/>
                <w:u w:val="single"/>
              </w:rPr>
              <w:t>孔子</w:t>
            </w:r>
            <w:r w:rsidRPr="00CA34C1">
              <w:rPr>
                <w:rFonts w:ascii="Times New Roman" w:hAnsi="Times New Roman" w:cs="Times New Roman"/>
              </w:rPr>
              <w:t>與弟子之間的談話，並在</w:t>
            </w:r>
            <w:r w:rsidRPr="00CA34C1">
              <w:rPr>
                <w:rFonts w:ascii="Times New Roman" w:hAnsi="Times New Roman" w:cs="Times New Roman"/>
                <w:u w:val="single"/>
              </w:rPr>
              <w:t>孔子</w:t>
            </w:r>
            <w:r w:rsidRPr="00CA34C1">
              <w:rPr>
                <w:rFonts w:ascii="Times New Roman" w:hAnsi="Times New Roman" w:cs="Times New Roman"/>
              </w:rPr>
              <w:t>過世後，由弟子及再傳弟子編纂成書，屬於語錄體的著作。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「仁」為中心思想，是</w:t>
            </w:r>
            <w:r w:rsidRPr="00CA34C1">
              <w:rPr>
                <w:rFonts w:ascii="Times New Roman" w:hAnsi="Times New Roman" w:cs="Times New Roman"/>
                <w:u w:val="single"/>
              </w:rPr>
              <w:t>孔子</w:t>
            </w:r>
            <w:r w:rsidRPr="00CA34C1">
              <w:rPr>
                <w:rFonts w:ascii="Times New Roman" w:hAnsi="Times New Roman" w:cs="Times New Roman"/>
              </w:rPr>
              <w:t>學說的代表文獻。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研究</w:t>
            </w:r>
            <w:r w:rsidRPr="00CA34C1">
              <w:rPr>
                <w:rFonts w:ascii="Times New Roman" w:hAnsi="Times New Roman" w:cs="Times New Roman"/>
                <w:u w:val="single"/>
              </w:rPr>
              <w:t>儒家</w:t>
            </w:r>
            <w:r w:rsidRPr="00CA34C1">
              <w:rPr>
                <w:rFonts w:ascii="Times New Roman" w:hAnsi="Times New Roman" w:cs="Times New Roman"/>
              </w:rPr>
              <w:t>思想最基本的材料。</w:t>
            </w:r>
          </w:p>
        </w:tc>
      </w:tr>
      <w:tr w:rsidR="00484AA4" w:rsidRPr="00CA34C1" w:rsidTr="00711026">
        <w:trPr>
          <w:trHeight w:val="265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孝經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相傳為</w:t>
            </w:r>
            <w:r w:rsidRPr="00CA34C1">
              <w:rPr>
                <w:rFonts w:ascii="Times New Roman" w:hAnsi="Times New Roman" w:cs="Times New Roman"/>
                <w:u w:val="single"/>
              </w:rPr>
              <w:t>孔子</w:t>
            </w:r>
            <w:r w:rsidRPr="00CA34C1">
              <w:rPr>
                <w:rFonts w:ascii="Times New Roman" w:hAnsi="Times New Roman" w:cs="Times New Roman"/>
              </w:rPr>
              <w:t>、</w:t>
            </w:r>
            <w:r w:rsidRPr="00CA34C1">
              <w:rPr>
                <w:rFonts w:ascii="Times New Roman" w:hAnsi="Times New Roman" w:cs="Times New Roman"/>
                <w:u w:val="single"/>
              </w:rPr>
              <w:t>曾子</w:t>
            </w:r>
            <w:r w:rsidRPr="00CA34C1">
              <w:rPr>
                <w:rFonts w:ascii="Times New Roman" w:hAnsi="Times New Roman" w:cs="Times New Roman"/>
              </w:rPr>
              <w:t>或</w:t>
            </w:r>
            <w:r w:rsidRPr="00CA34C1">
              <w:rPr>
                <w:rFonts w:ascii="Times New Roman" w:hAnsi="Times New Roman" w:cs="Times New Roman"/>
                <w:u w:val="single"/>
              </w:rPr>
              <w:t>曾子</w:t>
            </w:r>
            <w:r w:rsidRPr="00CA34C1">
              <w:rPr>
                <w:rFonts w:ascii="Times New Roman" w:hAnsi="Times New Roman" w:cs="Times New Roman"/>
              </w:rPr>
              <w:t>弟子所作。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  <w:u w:val="single"/>
              </w:rPr>
              <w:t>唐玄宗</w:t>
            </w:r>
            <w:r w:rsidRPr="00CA34C1">
              <w:rPr>
                <w:rFonts w:ascii="Times New Roman" w:hAnsi="Times New Roman" w:cs="Times New Roman"/>
              </w:rPr>
              <w:t>親</w:t>
            </w:r>
            <w:proofErr w:type="gramStart"/>
            <w:r w:rsidRPr="00CA34C1">
              <w:rPr>
                <w:rFonts w:ascii="Times New Roman" w:hAnsi="Times New Roman" w:cs="Times New Roman"/>
              </w:rPr>
              <w:t>加作注</w:t>
            </w:r>
            <w:proofErr w:type="gramEnd"/>
            <w:r w:rsidRPr="00CA34C1">
              <w:rPr>
                <w:rFonts w:ascii="Times New Roman" w:hAnsi="Times New Roman" w:cs="Times New Roman"/>
              </w:rPr>
              <w:t>，即今通行之版本。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3.</w:t>
            </w:r>
            <w:r w:rsidRPr="00CA34C1">
              <w:rPr>
                <w:rFonts w:ascii="Times New Roman" w:hAnsi="Times New Roman" w:cs="Times New Roman"/>
              </w:rPr>
              <w:t>十三經中字數最少者，共十八章。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十三經中自</w:t>
            </w:r>
            <w:r w:rsidRPr="00CA34C1">
              <w:rPr>
                <w:rFonts w:ascii="Times New Roman" w:hAnsi="Times New Roman" w:cs="Times New Roman"/>
                <w:u w:val="single"/>
              </w:rPr>
              <w:t>漢代</w:t>
            </w:r>
            <w:r w:rsidRPr="00CA34C1">
              <w:rPr>
                <w:rFonts w:ascii="Times New Roman" w:hAnsi="Times New Roman" w:cs="Times New Roman"/>
              </w:rPr>
              <w:t>前即</w:t>
            </w:r>
            <w:proofErr w:type="gramStart"/>
            <w:r w:rsidRPr="00CA34C1">
              <w:rPr>
                <w:rFonts w:ascii="Times New Roman" w:hAnsi="Times New Roman" w:cs="Times New Roman"/>
              </w:rPr>
              <w:t>稱經者</w:t>
            </w:r>
            <w:proofErr w:type="gramEnd"/>
            <w:r w:rsidRPr="00CA34C1">
              <w:rPr>
                <w:rFonts w:ascii="Times New Roman" w:hAnsi="Times New Roman" w:cs="Times New Roman"/>
              </w:rPr>
              <w:t>。</w:t>
            </w:r>
          </w:p>
        </w:tc>
      </w:tr>
      <w:tr w:rsidR="00484AA4" w:rsidRPr="00CA34C1" w:rsidTr="00711026">
        <w:trPr>
          <w:trHeight w:val="263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爾雅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廣</w:t>
            </w:r>
            <w:proofErr w:type="gramStart"/>
            <w:r w:rsidRPr="00CA34C1">
              <w:rPr>
                <w:rFonts w:ascii="Times New Roman" w:hAnsi="Times New Roman" w:cs="Times New Roman"/>
              </w:rPr>
              <w:t>採古今殊語</w:t>
            </w:r>
            <w:proofErr w:type="gramEnd"/>
            <w:r w:rsidRPr="00CA34C1">
              <w:rPr>
                <w:rFonts w:ascii="Times New Roman" w:hAnsi="Times New Roman" w:cs="Times New Roman"/>
              </w:rPr>
              <w:t>、各地方言，以</w:t>
            </w:r>
            <w:r w:rsidRPr="00CA34C1">
              <w:rPr>
                <w:rFonts w:ascii="Times New Roman" w:hAnsi="Times New Roman" w:cs="Times New Roman"/>
                <w:u w:val="single"/>
              </w:rPr>
              <w:t>周朝</w:t>
            </w:r>
            <w:r w:rsidRPr="00CA34C1">
              <w:rPr>
                <w:rFonts w:ascii="Times New Roman" w:hAnsi="Times New Roman" w:cs="Times New Roman"/>
              </w:rPr>
              <w:t>標準語言予以訓釋。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  <w:u w:val="single"/>
              </w:rPr>
              <w:t>中國</w:t>
            </w:r>
            <w:r w:rsidRPr="00CA34C1">
              <w:rPr>
                <w:rFonts w:ascii="Times New Roman" w:hAnsi="Times New Roman" w:cs="Times New Roman"/>
              </w:rPr>
              <w:t>最早的字書、訓詁書</w:t>
            </w:r>
          </w:p>
        </w:tc>
      </w:tr>
      <w:tr w:rsidR="00484AA4" w:rsidRPr="00CA34C1" w:rsidTr="00711026">
        <w:trPr>
          <w:trHeight w:val="260"/>
          <w:jc w:val="center"/>
        </w:trPr>
        <w:tc>
          <w:tcPr>
            <w:tcW w:w="999" w:type="dxa"/>
            <w:vAlign w:val="center"/>
          </w:tcPr>
          <w:p w:rsidR="00484AA4" w:rsidRPr="00CA34C1" w:rsidRDefault="00484AA4" w:rsidP="00711026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孟子</w:t>
            </w:r>
          </w:p>
        </w:tc>
        <w:tc>
          <w:tcPr>
            <w:tcW w:w="5042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1.</w:t>
            </w:r>
            <w:r w:rsidRPr="00CA34C1">
              <w:rPr>
                <w:rFonts w:ascii="Times New Roman" w:hAnsi="Times New Roman" w:cs="Times New Roman"/>
              </w:rPr>
              <w:t>主要記載</w:t>
            </w:r>
            <w:r w:rsidRPr="00CA34C1">
              <w:rPr>
                <w:rFonts w:ascii="Times New Roman" w:hAnsi="Times New Roman" w:cs="Times New Roman"/>
                <w:u w:val="single"/>
              </w:rPr>
              <w:t>孟子</w:t>
            </w:r>
            <w:r w:rsidRPr="00CA34C1">
              <w:rPr>
                <w:rFonts w:ascii="Times New Roman" w:hAnsi="Times New Roman" w:cs="Times New Roman"/>
              </w:rPr>
              <w:t>的人格事蹟與思想學說，屬語錄體。</w:t>
            </w:r>
          </w:p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2.</w:t>
            </w:r>
            <w:r w:rsidRPr="00CA34C1">
              <w:rPr>
                <w:rFonts w:ascii="Times New Roman" w:hAnsi="Times New Roman" w:cs="Times New Roman"/>
              </w:rPr>
              <w:t>由</w:t>
            </w:r>
            <w:r w:rsidRPr="00CA34C1">
              <w:rPr>
                <w:rFonts w:ascii="Times New Roman" w:hAnsi="Times New Roman" w:cs="Times New Roman"/>
                <w:u w:val="single"/>
              </w:rPr>
              <w:t>孟子</w:t>
            </w:r>
            <w:r w:rsidRPr="00CA34C1">
              <w:rPr>
                <w:rFonts w:ascii="Times New Roman" w:hAnsi="Times New Roman" w:cs="Times New Roman"/>
              </w:rPr>
              <w:t>弟子與再傳弟子記錄師說編纂而成，由於全書文氣一貫，因此</w:t>
            </w:r>
            <w:r w:rsidRPr="00CA34C1">
              <w:rPr>
                <w:rFonts w:ascii="Times New Roman" w:hAnsi="Times New Roman" w:cs="Times New Roman"/>
                <w:u w:val="single"/>
              </w:rPr>
              <w:t>孟子</w:t>
            </w:r>
            <w:r w:rsidRPr="00CA34C1">
              <w:rPr>
                <w:rFonts w:ascii="Times New Roman" w:hAnsi="Times New Roman" w:cs="Times New Roman"/>
              </w:rPr>
              <w:t>也可能親自參與潤飾。</w:t>
            </w:r>
          </w:p>
        </w:tc>
        <w:tc>
          <w:tcPr>
            <w:tcW w:w="2277" w:type="dxa"/>
            <w:vAlign w:val="center"/>
          </w:tcPr>
          <w:p w:rsidR="00484AA4" w:rsidRPr="00CA34C1" w:rsidRDefault="00484AA4" w:rsidP="0071102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原屬子書，</w:t>
            </w:r>
            <w:r w:rsidRPr="00CA34C1">
              <w:rPr>
                <w:rFonts w:ascii="Times New Roman" w:hAnsi="Times New Roman" w:cs="Times New Roman"/>
                <w:u w:val="single"/>
              </w:rPr>
              <w:t>南宋</w:t>
            </w:r>
            <w:r w:rsidRPr="00CA34C1">
              <w:rPr>
                <w:rFonts w:ascii="Times New Roman" w:hAnsi="Times New Roman" w:cs="Times New Roman"/>
              </w:rPr>
              <w:t>始正式收入十三經中，為最晚列入者。</w:t>
            </w:r>
          </w:p>
        </w:tc>
      </w:tr>
    </w:tbl>
    <w:p w:rsidR="00485317" w:rsidRPr="00484AA4" w:rsidRDefault="00485317">
      <w:bookmarkStart w:id="0" w:name="_GoBack"/>
      <w:bookmarkEnd w:id="0"/>
    </w:p>
    <w:sectPr w:rsidR="00485317" w:rsidRPr="00484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A4"/>
    <w:rsid w:val="00484AA4"/>
    <w:rsid w:val="004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A4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ooks">
    <w:name w:val="0.books"/>
    <w:basedOn w:val="a"/>
    <w:link w:val="0books0"/>
    <w:autoRedefine/>
    <w:qFormat/>
    <w:rsid w:val="00484AA4"/>
    <w:pPr>
      <w:suppressAutoHyphens/>
    </w:pPr>
    <w:rPr>
      <w:rFonts w:ascii="新細明體" w:hAnsi="新細明體" w:cs="Times New Roman"/>
      <w:color w:val="auto"/>
      <w:kern w:val="1"/>
      <w:u w:val="wave"/>
    </w:rPr>
  </w:style>
  <w:style w:type="character" w:customStyle="1" w:styleId="0books0">
    <w:name w:val="0.books 字元"/>
    <w:link w:val="0books"/>
    <w:rsid w:val="00484AA4"/>
    <w:rPr>
      <w:rFonts w:ascii="新細明體" w:eastAsia="新細明體" w:hAnsi="新細明體" w:cs="Times New Roman"/>
      <w:kern w:val="1"/>
      <w:szCs w:val="24"/>
      <w:u w:val="wave"/>
    </w:rPr>
  </w:style>
  <w:style w:type="paragraph" w:customStyle="1" w:styleId="0unferline">
    <w:name w:val="0.unferline"/>
    <w:basedOn w:val="a"/>
    <w:link w:val="0unferline0"/>
    <w:autoRedefine/>
    <w:rsid w:val="00484AA4"/>
    <w:pPr>
      <w:suppressAutoHyphens/>
    </w:pPr>
    <w:rPr>
      <w:rFonts w:ascii="新細明體" w:hAnsi="新細明體" w:cs="Times New Roman"/>
      <w:color w:val="auto"/>
      <w:kern w:val="1"/>
      <w:u w:val="single"/>
    </w:rPr>
  </w:style>
  <w:style w:type="character" w:customStyle="1" w:styleId="0unferline0">
    <w:name w:val="0.unferline 字元"/>
    <w:link w:val="0unferline"/>
    <w:rsid w:val="00484AA4"/>
    <w:rPr>
      <w:rFonts w:ascii="新細明體" w:eastAsia="新細明體" w:hAnsi="新細明體" w:cs="Times New Roman"/>
      <w:kern w:val="1"/>
      <w:szCs w:val="24"/>
      <w:u w:val="single"/>
    </w:rPr>
  </w:style>
  <w:style w:type="paragraph" w:customStyle="1" w:styleId="0editor">
    <w:name w:val="0.editor"/>
    <w:basedOn w:val="a"/>
    <w:link w:val="0editor0"/>
    <w:autoRedefine/>
    <w:qFormat/>
    <w:rsid w:val="00484AA4"/>
    <w:pPr>
      <w:suppressAutoHyphens/>
    </w:pPr>
    <w:rPr>
      <w:rFonts w:ascii="新細明體" w:eastAsia="標楷體" w:hAnsi="新細明體" w:cs="Times New Roman"/>
      <w:b/>
      <w:color w:val="00B050"/>
      <w:kern w:val="1"/>
      <w:lang w:eastAsia="ar-SA"/>
    </w:rPr>
  </w:style>
  <w:style w:type="character" w:customStyle="1" w:styleId="0editor0">
    <w:name w:val="0.editor 字元"/>
    <w:link w:val="0editor"/>
    <w:rsid w:val="00484AA4"/>
    <w:rPr>
      <w:rFonts w:ascii="新細明體" w:eastAsia="標楷體" w:hAnsi="新細明體" w:cs="Times New Roman"/>
      <w:b/>
      <w:color w:val="00B050"/>
      <w:kern w:val="1"/>
      <w:szCs w:val="24"/>
      <w:lang w:eastAsia="ar-SA"/>
    </w:rPr>
  </w:style>
  <w:style w:type="paragraph" w:customStyle="1" w:styleId="0Delete">
    <w:name w:val="0.Delete"/>
    <w:basedOn w:val="a"/>
    <w:link w:val="0Delete0"/>
    <w:autoRedefine/>
    <w:qFormat/>
    <w:rsid w:val="00484AA4"/>
    <w:rPr>
      <w:rFonts w:cs="Times New Roman"/>
      <w:dstrike/>
      <w:color w:val="00B050"/>
    </w:rPr>
  </w:style>
  <w:style w:type="character" w:customStyle="1" w:styleId="0Delete0">
    <w:name w:val="0.Delete 字元"/>
    <w:link w:val="0Delete"/>
    <w:rsid w:val="00484AA4"/>
    <w:rPr>
      <w:rFonts w:ascii="Calibri" w:eastAsia="新細明體" w:hAnsi="Calibri" w:cs="Times New Roman"/>
      <w:dstrike/>
      <w:color w:val="00B050"/>
      <w:szCs w:val="24"/>
    </w:rPr>
  </w:style>
  <w:style w:type="paragraph" w:customStyle="1" w:styleId="0">
    <w:name w:val="0.書名號"/>
    <w:basedOn w:val="a"/>
    <w:link w:val="00"/>
    <w:autoRedefine/>
    <w:rsid w:val="00484AA4"/>
    <w:rPr>
      <w:rFonts w:ascii="Times New Roman" w:hAnsi="Times New Roman" w:cs="Times New Roman"/>
      <w:u w:val="wave"/>
    </w:rPr>
  </w:style>
  <w:style w:type="character" w:customStyle="1" w:styleId="00">
    <w:name w:val="0.書名號 字元"/>
    <w:link w:val="0"/>
    <w:rsid w:val="00484AA4"/>
    <w:rPr>
      <w:rFonts w:ascii="Times New Roman" w:eastAsia="新細明體" w:hAnsi="Times New Roman" w:cs="Times New Roman"/>
      <w:color w:val="000000"/>
      <w:szCs w:val="24"/>
      <w:u w:val="wave"/>
    </w:rPr>
  </w:style>
  <w:style w:type="paragraph" w:customStyle="1" w:styleId="01">
    <w:name w:val="0專名號"/>
    <w:basedOn w:val="a"/>
    <w:link w:val="02"/>
    <w:autoRedefine/>
    <w:rsid w:val="00484AA4"/>
    <w:rPr>
      <w:rFonts w:ascii="Times New Roman" w:hAnsi="Times New Roman" w:cs="Times New Roman"/>
      <w:color w:val="00B050"/>
      <w:u w:val="single"/>
    </w:rPr>
  </w:style>
  <w:style w:type="character" w:customStyle="1" w:styleId="02">
    <w:name w:val="0專名號 字元"/>
    <w:link w:val="01"/>
    <w:rsid w:val="00484AA4"/>
    <w:rPr>
      <w:rFonts w:ascii="Times New Roman" w:eastAsia="新細明體" w:hAnsi="Times New Roman" w:cs="Times New Roman"/>
      <w:color w:val="00B05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A4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ooks">
    <w:name w:val="0.books"/>
    <w:basedOn w:val="a"/>
    <w:link w:val="0books0"/>
    <w:autoRedefine/>
    <w:qFormat/>
    <w:rsid w:val="00484AA4"/>
    <w:pPr>
      <w:suppressAutoHyphens/>
    </w:pPr>
    <w:rPr>
      <w:rFonts w:ascii="新細明體" w:hAnsi="新細明體" w:cs="Times New Roman"/>
      <w:color w:val="auto"/>
      <w:kern w:val="1"/>
      <w:u w:val="wave"/>
    </w:rPr>
  </w:style>
  <w:style w:type="character" w:customStyle="1" w:styleId="0books0">
    <w:name w:val="0.books 字元"/>
    <w:link w:val="0books"/>
    <w:rsid w:val="00484AA4"/>
    <w:rPr>
      <w:rFonts w:ascii="新細明體" w:eastAsia="新細明體" w:hAnsi="新細明體" w:cs="Times New Roman"/>
      <w:kern w:val="1"/>
      <w:szCs w:val="24"/>
      <w:u w:val="wave"/>
    </w:rPr>
  </w:style>
  <w:style w:type="paragraph" w:customStyle="1" w:styleId="0unferline">
    <w:name w:val="0.unferline"/>
    <w:basedOn w:val="a"/>
    <w:link w:val="0unferline0"/>
    <w:autoRedefine/>
    <w:rsid w:val="00484AA4"/>
    <w:pPr>
      <w:suppressAutoHyphens/>
    </w:pPr>
    <w:rPr>
      <w:rFonts w:ascii="新細明體" w:hAnsi="新細明體" w:cs="Times New Roman"/>
      <w:color w:val="auto"/>
      <w:kern w:val="1"/>
      <w:u w:val="single"/>
    </w:rPr>
  </w:style>
  <w:style w:type="character" w:customStyle="1" w:styleId="0unferline0">
    <w:name w:val="0.unferline 字元"/>
    <w:link w:val="0unferline"/>
    <w:rsid w:val="00484AA4"/>
    <w:rPr>
      <w:rFonts w:ascii="新細明體" w:eastAsia="新細明體" w:hAnsi="新細明體" w:cs="Times New Roman"/>
      <w:kern w:val="1"/>
      <w:szCs w:val="24"/>
      <w:u w:val="single"/>
    </w:rPr>
  </w:style>
  <w:style w:type="paragraph" w:customStyle="1" w:styleId="0editor">
    <w:name w:val="0.editor"/>
    <w:basedOn w:val="a"/>
    <w:link w:val="0editor0"/>
    <w:autoRedefine/>
    <w:qFormat/>
    <w:rsid w:val="00484AA4"/>
    <w:pPr>
      <w:suppressAutoHyphens/>
    </w:pPr>
    <w:rPr>
      <w:rFonts w:ascii="新細明體" w:eastAsia="標楷體" w:hAnsi="新細明體" w:cs="Times New Roman"/>
      <w:b/>
      <w:color w:val="00B050"/>
      <w:kern w:val="1"/>
      <w:lang w:eastAsia="ar-SA"/>
    </w:rPr>
  </w:style>
  <w:style w:type="character" w:customStyle="1" w:styleId="0editor0">
    <w:name w:val="0.editor 字元"/>
    <w:link w:val="0editor"/>
    <w:rsid w:val="00484AA4"/>
    <w:rPr>
      <w:rFonts w:ascii="新細明體" w:eastAsia="標楷體" w:hAnsi="新細明體" w:cs="Times New Roman"/>
      <w:b/>
      <w:color w:val="00B050"/>
      <w:kern w:val="1"/>
      <w:szCs w:val="24"/>
      <w:lang w:eastAsia="ar-SA"/>
    </w:rPr>
  </w:style>
  <w:style w:type="paragraph" w:customStyle="1" w:styleId="0Delete">
    <w:name w:val="0.Delete"/>
    <w:basedOn w:val="a"/>
    <w:link w:val="0Delete0"/>
    <w:autoRedefine/>
    <w:qFormat/>
    <w:rsid w:val="00484AA4"/>
    <w:rPr>
      <w:rFonts w:cs="Times New Roman"/>
      <w:dstrike/>
      <w:color w:val="00B050"/>
    </w:rPr>
  </w:style>
  <w:style w:type="character" w:customStyle="1" w:styleId="0Delete0">
    <w:name w:val="0.Delete 字元"/>
    <w:link w:val="0Delete"/>
    <w:rsid w:val="00484AA4"/>
    <w:rPr>
      <w:rFonts w:ascii="Calibri" w:eastAsia="新細明體" w:hAnsi="Calibri" w:cs="Times New Roman"/>
      <w:dstrike/>
      <w:color w:val="00B050"/>
      <w:szCs w:val="24"/>
    </w:rPr>
  </w:style>
  <w:style w:type="paragraph" w:customStyle="1" w:styleId="0">
    <w:name w:val="0.書名號"/>
    <w:basedOn w:val="a"/>
    <w:link w:val="00"/>
    <w:autoRedefine/>
    <w:rsid w:val="00484AA4"/>
    <w:rPr>
      <w:rFonts w:ascii="Times New Roman" w:hAnsi="Times New Roman" w:cs="Times New Roman"/>
      <w:u w:val="wave"/>
    </w:rPr>
  </w:style>
  <w:style w:type="character" w:customStyle="1" w:styleId="00">
    <w:name w:val="0.書名號 字元"/>
    <w:link w:val="0"/>
    <w:rsid w:val="00484AA4"/>
    <w:rPr>
      <w:rFonts w:ascii="Times New Roman" w:eastAsia="新細明體" w:hAnsi="Times New Roman" w:cs="Times New Roman"/>
      <w:color w:val="000000"/>
      <w:szCs w:val="24"/>
      <w:u w:val="wave"/>
    </w:rPr>
  </w:style>
  <w:style w:type="paragraph" w:customStyle="1" w:styleId="01">
    <w:name w:val="0專名號"/>
    <w:basedOn w:val="a"/>
    <w:link w:val="02"/>
    <w:autoRedefine/>
    <w:rsid w:val="00484AA4"/>
    <w:rPr>
      <w:rFonts w:ascii="Times New Roman" w:hAnsi="Times New Roman" w:cs="Times New Roman"/>
      <w:color w:val="00B050"/>
      <w:u w:val="single"/>
    </w:rPr>
  </w:style>
  <w:style w:type="character" w:customStyle="1" w:styleId="02">
    <w:name w:val="0專名號 字元"/>
    <w:link w:val="01"/>
    <w:rsid w:val="00484AA4"/>
    <w:rPr>
      <w:rFonts w:ascii="Times New Roman" w:eastAsia="新細明體" w:hAnsi="Times New Roman" w:cs="Times New Roman"/>
      <w:color w:val="00B05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2020-07-15T02:50:00Z</dcterms:created>
  <dcterms:modified xsi:type="dcterms:W3CDTF">2020-07-15T02:50:00Z</dcterms:modified>
</cp:coreProperties>
</file>